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B41" w:rsidRDefault="00B51B41" w:rsidP="00B51B41">
      <w:r>
        <w:rPr>
          <w:rStyle w:val="title"/>
          <w:sz w:val="27"/>
          <w:szCs w:val="27"/>
          <w:lang/>
        </w:rPr>
        <w:t>Touring the Holy Land with Pastor Rodney Prickett</w:t>
      </w:r>
      <w:r>
        <w:rPr>
          <w:sz w:val="27"/>
          <w:szCs w:val="27"/>
          <w:lang/>
        </w:rPr>
        <w:br/>
      </w:r>
      <w:r>
        <w:rPr>
          <w:sz w:val="27"/>
          <w:szCs w:val="27"/>
          <w:lang/>
        </w:rPr>
        <w:br/>
        <w:t>On March 8th-17th, 2011</w:t>
      </w:r>
      <w:proofErr w:type="gramStart"/>
      <w:r>
        <w:rPr>
          <w:sz w:val="27"/>
          <w:szCs w:val="27"/>
          <w:lang/>
        </w:rPr>
        <w:t>,  I</w:t>
      </w:r>
      <w:proofErr w:type="gramEnd"/>
      <w:r>
        <w:rPr>
          <w:sz w:val="27"/>
          <w:szCs w:val="27"/>
          <w:lang/>
        </w:rPr>
        <w:t xml:space="preserve"> will again be leading a tour of Israel. I am truly excited about returning to the Holy Land.  It is a wonderful privilege to serve as a host pastor.  We will have an Israeli tour guide, who is familiar with the history, politics, and inner workings of each of the sites we explore.  While in the Holy Land, I will share the biblical significance of each site, lead in a baptismal service at the Jordan River, as well as serve the Lord’s Supper at the Garden tomb.  </w:t>
      </w:r>
    </w:p>
    <w:p w:rsidR="00B51B41" w:rsidRDefault="00B51B41" w:rsidP="00B51B41">
      <w:r>
        <w:rPr>
          <w:sz w:val="27"/>
          <w:szCs w:val="27"/>
          <w:lang/>
        </w:rPr>
        <w:br/>
        <w:t>If we book 10-14 the cost will be $2850.00</w:t>
      </w:r>
      <w:r>
        <w:rPr>
          <w:sz w:val="27"/>
          <w:szCs w:val="27"/>
          <w:lang/>
        </w:rPr>
        <w:br/>
      </w:r>
      <w:proofErr w:type="gramStart"/>
      <w:r>
        <w:rPr>
          <w:sz w:val="27"/>
          <w:szCs w:val="27"/>
          <w:lang/>
        </w:rPr>
        <w:t>If</w:t>
      </w:r>
      <w:proofErr w:type="gramEnd"/>
      <w:r>
        <w:rPr>
          <w:sz w:val="27"/>
          <w:szCs w:val="27"/>
          <w:lang/>
        </w:rPr>
        <w:t xml:space="preserve"> we book 15-19, the cost will be $2800.00</w:t>
      </w:r>
      <w:r>
        <w:rPr>
          <w:sz w:val="27"/>
          <w:szCs w:val="27"/>
          <w:lang/>
        </w:rPr>
        <w:br/>
        <w:t>If we book 20-24, the cost will be $2750.00</w:t>
      </w:r>
      <w:r>
        <w:rPr>
          <w:sz w:val="27"/>
          <w:szCs w:val="27"/>
          <w:lang/>
        </w:rPr>
        <w:br/>
      </w:r>
      <w:r>
        <w:rPr>
          <w:sz w:val="27"/>
          <w:szCs w:val="27"/>
          <w:lang/>
        </w:rPr>
        <w:br/>
        <w:t>Included in this cost is the following:</w:t>
      </w:r>
    </w:p>
    <w:p w:rsidR="00B51B41" w:rsidRDefault="00B51B41" w:rsidP="00B51B41">
      <w:pPr>
        <w:numPr>
          <w:ilvl w:val="0"/>
          <w:numId w:val="2"/>
        </w:numPr>
        <w:rPr>
          <w:rFonts w:eastAsia="Times New Roman"/>
        </w:rPr>
      </w:pPr>
      <w:r>
        <w:rPr>
          <w:rFonts w:eastAsia="Times New Roman"/>
          <w:sz w:val="27"/>
          <w:szCs w:val="27"/>
          <w:lang/>
        </w:rPr>
        <w:t xml:space="preserve">Current </w:t>
      </w:r>
      <w:proofErr w:type="spellStart"/>
      <w:r>
        <w:rPr>
          <w:rFonts w:eastAsia="Times New Roman"/>
          <w:sz w:val="27"/>
          <w:szCs w:val="27"/>
          <w:lang/>
        </w:rPr>
        <w:t>airtaxes</w:t>
      </w:r>
      <w:proofErr w:type="spellEnd"/>
      <w:r>
        <w:rPr>
          <w:rFonts w:eastAsia="Times New Roman"/>
          <w:sz w:val="27"/>
          <w:szCs w:val="27"/>
          <w:lang/>
        </w:rPr>
        <w:t xml:space="preserve"> and fuel charges (Current rate is $95.00, but this is subject to </w:t>
      </w:r>
      <w:proofErr w:type="gramStart"/>
      <w:r>
        <w:rPr>
          <w:rFonts w:eastAsia="Times New Roman"/>
          <w:sz w:val="27"/>
          <w:szCs w:val="27"/>
          <w:lang/>
        </w:rPr>
        <w:t>change  until</w:t>
      </w:r>
      <w:proofErr w:type="gramEnd"/>
      <w:r>
        <w:rPr>
          <w:rFonts w:eastAsia="Times New Roman"/>
          <w:sz w:val="27"/>
          <w:szCs w:val="27"/>
          <w:lang/>
        </w:rPr>
        <w:t xml:space="preserve"> trip is ticketed.)</w:t>
      </w:r>
    </w:p>
    <w:p w:rsidR="00B51B41" w:rsidRDefault="00B51B41" w:rsidP="00B51B41">
      <w:pPr>
        <w:numPr>
          <w:ilvl w:val="0"/>
          <w:numId w:val="2"/>
        </w:numPr>
        <w:rPr>
          <w:rFonts w:eastAsia="Times New Roman"/>
        </w:rPr>
      </w:pPr>
      <w:r>
        <w:rPr>
          <w:rFonts w:eastAsia="Times New Roman"/>
          <w:sz w:val="27"/>
          <w:szCs w:val="27"/>
          <w:lang/>
        </w:rPr>
        <w:t>Lodging at 4 Star Hotels</w:t>
      </w:r>
    </w:p>
    <w:p w:rsidR="00B51B41" w:rsidRDefault="00B51B41" w:rsidP="00B51B41">
      <w:pPr>
        <w:numPr>
          <w:ilvl w:val="0"/>
          <w:numId w:val="2"/>
        </w:numPr>
        <w:rPr>
          <w:rFonts w:eastAsia="Times New Roman"/>
        </w:rPr>
      </w:pPr>
      <w:r>
        <w:rPr>
          <w:rFonts w:eastAsia="Times New Roman"/>
          <w:sz w:val="27"/>
          <w:szCs w:val="27"/>
          <w:lang/>
        </w:rPr>
        <w:t>Full Time Israeli tour guide.</w:t>
      </w:r>
    </w:p>
    <w:p w:rsidR="00B51B41" w:rsidRDefault="00B51B41" w:rsidP="00B51B41">
      <w:pPr>
        <w:numPr>
          <w:ilvl w:val="0"/>
          <w:numId w:val="2"/>
        </w:numPr>
        <w:rPr>
          <w:rFonts w:eastAsia="Times New Roman"/>
        </w:rPr>
      </w:pPr>
      <w:r>
        <w:rPr>
          <w:rFonts w:eastAsia="Times New Roman"/>
          <w:sz w:val="27"/>
          <w:szCs w:val="27"/>
          <w:lang/>
        </w:rPr>
        <w:t xml:space="preserve">Breakfast and Dinner daily (You will be required to pay for your own lunch for each day we are on ground) </w:t>
      </w:r>
    </w:p>
    <w:p w:rsidR="00B51B41" w:rsidRDefault="00B51B41" w:rsidP="00B51B41">
      <w:pPr>
        <w:numPr>
          <w:ilvl w:val="0"/>
          <w:numId w:val="2"/>
        </w:numPr>
        <w:rPr>
          <w:rFonts w:eastAsia="Times New Roman"/>
        </w:rPr>
      </w:pPr>
      <w:proofErr w:type="spellStart"/>
      <w:r>
        <w:rPr>
          <w:rFonts w:eastAsia="Times New Roman"/>
          <w:sz w:val="27"/>
          <w:szCs w:val="27"/>
          <w:lang/>
        </w:rPr>
        <w:t>Porterage</w:t>
      </w:r>
      <w:proofErr w:type="spellEnd"/>
      <w:r>
        <w:rPr>
          <w:rFonts w:eastAsia="Times New Roman"/>
          <w:sz w:val="27"/>
          <w:szCs w:val="27"/>
          <w:lang/>
        </w:rPr>
        <w:t xml:space="preserve"> of one checked bag per person.</w:t>
      </w:r>
    </w:p>
    <w:p w:rsidR="00B51B41" w:rsidRDefault="00B51B41" w:rsidP="00B51B41">
      <w:pPr>
        <w:numPr>
          <w:ilvl w:val="0"/>
          <w:numId w:val="2"/>
        </w:numPr>
        <w:rPr>
          <w:rFonts w:eastAsia="Times New Roman"/>
        </w:rPr>
      </w:pPr>
      <w:r>
        <w:rPr>
          <w:rFonts w:eastAsia="Times New Roman"/>
          <w:sz w:val="27"/>
          <w:szCs w:val="27"/>
          <w:lang/>
        </w:rPr>
        <w:t>Tips (for Israeli guide, bus driver, and hotel staff)</w:t>
      </w:r>
    </w:p>
    <w:p w:rsidR="00B51B41" w:rsidRDefault="00B51B41" w:rsidP="00B51B41">
      <w:pPr>
        <w:numPr>
          <w:ilvl w:val="0"/>
          <w:numId w:val="2"/>
        </w:numPr>
        <w:rPr>
          <w:rFonts w:eastAsia="Times New Roman"/>
        </w:rPr>
      </w:pPr>
      <w:r>
        <w:rPr>
          <w:rFonts w:eastAsia="Times New Roman"/>
          <w:sz w:val="27"/>
          <w:szCs w:val="27"/>
          <w:lang/>
        </w:rPr>
        <w:t xml:space="preserve">Ground Travel on deluxe </w:t>
      </w:r>
      <w:proofErr w:type="spellStart"/>
      <w:r>
        <w:rPr>
          <w:rFonts w:eastAsia="Times New Roman"/>
          <w:sz w:val="27"/>
          <w:szCs w:val="27"/>
          <w:lang/>
        </w:rPr>
        <w:t>motorcoach</w:t>
      </w:r>
      <w:proofErr w:type="spellEnd"/>
      <w:r>
        <w:rPr>
          <w:rFonts w:eastAsia="Times New Roman"/>
          <w:sz w:val="27"/>
          <w:szCs w:val="27"/>
          <w:lang/>
        </w:rPr>
        <w:t>.</w:t>
      </w:r>
    </w:p>
    <w:p w:rsidR="00B51B41" w:rsidRDefault="00B51B41" w:rsidP="00B51B41">
      <w:pPr>
        <w:rPr>
          <w:sz w:val="27"/>
          <w:szCs w:val="27"/>
          <w:lang/>
        </w:rPr>
      </w:pPr>
      <w:r>
        <w:rPr>
          <w:lang/>
        </w:rPr>
        <w:br/>
      </w:r>
      <w:r>
        <w:rPr>
          <w:lang/>
        </w:rPr>
        <w:br/>
      </w:r>
      <w:r>
        <w:rPr>
          <w:sz w:val="27"/>
          <w:szCs w:val="27"/>
          <w:lang/>
        </w:rPr>
        <w:t>We will be flying US Airways.  Our flight will leave from Atlanta at 2:55PM on the 8th, and will arrive in Tel Aviv at 3:05PM on March 9th.  </w:t>
      </w:r>
      <w:r>
        <w:rPr>
          <w:sz w:val="27"/>
          <w:szCs w:val="27"/>
          <w:lang/>
        </w:rPr>
        <w:br/>
      </w:r>
      <w:r>
        <w:rPr>
          <w:sz w:val="27"/>
          <w:szCs w:val="27"/>
          <w:lang/>
        </w:rPr>
        <w:br/>
        <w:t>Our return flight will be leaving Tel Aviv on March 16th at 11:05 PM and will arrive in Atlanta at 11:52 AM on March 17th.</w:t>
      </w:r>
      <w:r>
        <w:rPr>
          <w:sz w:val="27"/>
          <w:szCs w:val="27"/>
          <w:lang/>
        </w:rPr>
        <w:br/>
      </w:r>
      <w:r>
        <w:rPr>
          <w:sz w:val="27"/>
          <w:szCs w:val="27"/>
          <w:lang/>
        </w:rPr>
        <w:br/>
      </w:r>
      <w:r>
        <w:rPr>
          <w:sz w:val="27"/>
          <w:szCs w:val="27"/>
          <w:lang/>
        </w:rPr>
        <w:br/>
        <w:t xml:space="preserve">For details about the tour itinerary, </w:t>
      </w:r>
      <w:hyperlink r:id="rId5" w:tgtFrame="_blank" w:history="1">
        <w:r>
          <w:rPr>
            <w:rStyle w:val="Hyperlink"/>
            <w:sz w:val="27"/>
            <w:szCs w:val="27"/>
            <w:lang/>
          </w:rPr>
          <w:t>please follow this link (tour itinerary)</w:t>
        </w:r>
      </w:hyperlink>
      <w:r>
        <w:rPr>
          <w:sz w:val="27"/>
          <w:szCs w:val="27"/>
          <w:lang/>
        </w:rPr>
        <w:t>.  </w:t>
      </w:r>
    </w:p>
    <w:p w:rsidR="00AD698E" w:rsidRDefault="00B51B41">
      <w:r>
        <w:rPr>
          <w:sz w:val="27"/>
          <w:szCs w:val="27"/>
          <w:lang/>
        </w:rPr>
        <w:t xml:space="preserve">To sign up or for more information, email Pastor Rodney Prickett at </w:t>
      </w:r>
      <w:hyperlink r:id="rId6" w:history="1">
        <w:r w:rsidRPr="00F328EC">
          <w:rPr>
            <w:rStyle w:val="Hyperlink"/>
            <w:sz w:val="27"/>
            <w:szCs w:val="27"/>
            <w:lang/>
          </w:rPr>
          <w:t>rodney@eastaboga.org</w:t>
        </w:r>
      </w:hyperlink>
      <w:r>
        <w:rPr>
          <w:sz w:val="27"/>
          <w:szCs w:val="27"/>
          <w:lang/>
        </w:rPr>
        <w:t xml:space="preserve">. </w:t>
      </w:r>
      <w:r>
        <w:rPr>
          <w:sz w:val="27"/>
          <w:szCs w:val="27"/>
          <w:lang/>
        </w:rPr>
        <w:br/>
      </w:r>
      <w:r>
        <w:rPr>
          <w:sz w:val="27"/>
          <w:szCs w:val="27"/>
          <w:lang/>
        </w:rPr>
        <w:br/>
      </w:r>
      <w:r>
        <w:rPr>
          <w:sz w:val="27"/>
          <w:szCs w:val="27"/>
          <w:lang/>
        </w:rPr>
        <w:br/>
        <w:t>Deposits of $300.00 are now being collected, and we will have through OCTOBER to get those deposits in.  However, the balance for the trip is due by early January.  If you are planning on going, the earlier you can get your deposit in, the better.</w:t>
      </w:r>
    </w:p>
    <w:sectPr w:rsidR="00AD698E" w:rsidSect="00C312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E0B1B"/>
    <w:multiLevelType w:val="multilevel"/>
    <w:tmpl w:val="95E045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11C334D"/>
    <w:multiLevelType w:val="multilevel"/>
    <w:tmpl w:val="A93003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B51B41"/>
    <w:rsid w:val="002D3F61"/>
    <w:rsid w:val="00AB53CB"/>
    <w:rsid w:val="00B51B41"/>
    <w:rsid w:val="00C312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B41"/>
    <w:pPr>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B41"/>
    <w:rPr>
      <w:color w:val="0000FF"/>
      <w:u w:val="single"/>
    </w:rPr>
  </w:style>
  <w:style w:type="character" w:customStyle="1" w:styleId="title">
    <w:name w:val="title"/>
    <w:basedOn w:val="DefaultParagraphFont"/>
    <w:rsid w:val="00B51B41"/>
  </w:style>
</w:styles>
</file>

<file path=word/webSettings.xml><?xml version="1.0" encoding="utf-8"?>
<w:webSettings xmlns:r="http://schemas.openxmlformats.org/officeDocument/2006/relationships" xmlns:w="http://schemas.openxmlformats.org/wordprocessingml/2006/main">
  <w:divs>
    <w:div w:id="137719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dney@eastaboga.org" TargetMode="External"/><Relationship Id="rId5" Type="http://schemas.openxmlformats.org/officeDocument/2006/relationships/hyperlink" Target="http://pilgrimtours.com/mideast/israel/Retail/israel10.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1659</Characters>
  <Application>Microsoft Office Word</Application>
  <DocSecurity>0</DocSecurity>
  <Lines>13</Lines>
  <Paragraphs>3</Paragraphs>
  <ScaleCrop>false</ScaleCrop>
  <Company>Hewlett-Packard Company</Company>
  <LinksUpToDate>false</LinksUpToDate>
  <CharactersWithSpaces>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Rodney</dc:creator>
  <cp:lastModifiedBy>Rodney</cp:lastModifiedBy>
  <cp:revision>1</cp:revision>
  <dcterms:created xsi:type="dcterms:W3CDTF">2010-08-17T20:36:00Z</dcterms:created>
  <dcterms:modified xsi:type="dcterms:W3CDTF">2010-08-17T20:37:00Z</dcterms:modified>
</cp:coreProperties>
</file>